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C12EC46" w14:textId="1C2D1F8D" w:rsidR="004819EA" w:rsidRPr="00093F7E" w:rsidRDefault="00780FA6" w:rsidP="00780FA6">
      <w:pPr>
        <w:pStyle w:val="aff0"/>
        <w:rPr>
          <w:noProof/>
        </w:rPr>
      </w:pPr>
      <w:bookmarkStart w:id="0" w:name="_Hlk132900185"/>
      <w:r w:rsidRPr="00093F7E">
        <w:rPr>
          <w:rFonts w:eastAsia="宋体"/>
        </w:rPr>
        <w:t>Supplementary material</w:t>
      </w:r>
      <w:bookmarkEnd w:id="0"/>
    </w:p>
    <w:p w14:paraId="3F338BC4" w14:textId="4BC4C9A5" w:rsidR="00780FA6" w:rsidRPr="00093F7E" w:rsidRDefault="00780FA6">
      <w:pPr>
        <w:ind w:firstLine="420"/>
        <w:rPr>
          <w:noProof/>
        </w:rPr>
      </w:pPr>
    </w:p>
    <w:p w14:paraId="0A64986F" w14:textId="0BE83583" w:rsidR="000C5751" w:rsidRPr="00093F7E" w:rsidRDefault="000C5751" w:rsidP="006D79D9">
      <w:pPr>
        <w:ind w:firstLineChars="0" w:firstLine="0"/>
        <w:jc w:val="center"/>
        <w:rPr>
          <w:rFonts w:eastAsiaTheme="minorEastAsia"/>
        </w:rPr>
      </w:pPr>
      <w:r w:rsidRPr="00093F7E">
        <w:rPr>
          <w:noProof/>
        </w:rPr>
        <w:drawing>
          <wp:inline distT="0" distB="0" distL="0" distR="0" wp14:anchorId="36D30F82" wp14:editId="7B78868D">
            <wp:extent cx="6300470" cy="5390515"/>
            <wp:effectExtent l="0" t="0" r="5080" b="635"/>
            <wp:docPr id="87032556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5390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1B6786" w14:textId="4B9AEBA6" w:rsidR="004819EA" w:rsidRDefault="006D79D9" w:rsidP="0031163F">
      <w:pPr>
        <w:pStyle w:val="afe"/>
        <w:rPr>
          <w:rFonts w:eastAsiaTheme="minorEastAsia"/>
        </w:rPr>
      </w:pPr>
      <w:r w:rsidRPr="00093F7E">
        <w:rPr>
          <w:b/>
          <w:bCs/>
        </w:rPr>
        <w:t xml:space="preserve">Supplementary Fig. </w:t>
      </w:r>
      <w:r w:rsidR="000C5751" w:rsidRPr="00093F7E">
        <w:rPr>
          <w:rFonts w:eastAsiaTheme="minorEastAsia" w:hint="eastAsia"/>
          <w:b/>
          <w:bCs/>
        </w:rPr>
        <w:t>1</w:t>
      </w:r>
      <w:r w:rsidR="00B903E6">
        <w:rPr>
          <w:rFonts w:eastAsiaTheme="minorEastAsia"/>
          <w:b/>
          <w:bCs/>
        </w:rPr>
        <w:t>.</w:t>
      </w:r>
      <w:r w:rsidRPr="00093F7E">
        <w:rPr>
          <w:b/>
          <w:bCs/>
        </w:rPr>
        <w:t xml:space="preserve"> </w:t>
      </w:r>
      <w:r w:rsidR="000C5751" w:rsidRPr="00093F7E">
        <w:rPr>
          <w:b/>
          <w:bCs/>
        </w:rPr>
        <w:t>LASSO feature selection and ROC curve analysis for HTN diagnosis</w:t>
      </w:r>
      <w:r w:rsidRPr="00093F7E">
        <w:rPr>
          <w:b/>
          <w:bCs/>
        </w:rPr>
        <w:t>.</w:t>
      </w:r>
      <w:r w:rsidRPr="00093F7E">
        <w:t xml:space="preserve"> (a</w:t>
      </w:r>
      <w:r w:rsidR="0031163F" w:rsidRPr="00093F7E">
        <w:t>)</w:t>
      </w:r>
      <w:r w:rsidRPr="00093F7E">
        <w:t xml:space="preserve"> Cross-validation curve for LASSO</w:t>
      </w:r>
      <w:r w:rsidR="0031163F" w:rsidRPr="00093F7E">
        <w:t xml:space="preserve">. </w:t>
      </w:r>
      <w:r w:rsidRPr="00093F7E">
        <w:t>(</w:t>
      </w:r>
      <w:r w:rsidR="004819EA" w:rsidRPr="00093F7E">
        <w:t>b</w:t>
      </w:r>
      <w:r w:rsidR="0031163F" w:rsidRPr="00093F7E">
        <w:t>)</w:t>
      </w:r>
      <w:r w:rsidR="004819EA" w:rsidRPr="00093F7E">
        <w:t xml:space="preserve"> The ROC curve, which was used to evaluate the diagnostic performance of the LASSO screening model in distinguishing HTN patients from healthy controls in the test set.</w:t>
      </w:r>
      <w:r w:rsidR="00AA18CE" w:rsidRPr="00093F7E">
        <w:t xml:space="preserve"> ROC: </w:t>
      </w:r>
      <w:r w:rsidR="00A83ADE" w:rsidRPr="00093F7E">
        <w:t>receiver operating characteristic;</w:t>
      </w:r>
      <w:r w:rsidR="00A83ADE" w:rsidRPr="00093F7E">
        <w:rPr>
          <w:rFonts w:eastAsiaTheme="minorEastAsia" w:hint="eastAsia"/>
        </w:rPr>
        <w:t xml:space="preserve"> </w:t>
      </w:r>
      <w:r w:rsidR="00AA18CE" w:rsidRPr="00093F7E">
        <w:t xml:space="preserve">AUC: </w:t>
      </w:r>
      <w:r w:rsidR="00A83ADE" w:rsidRPr="00093F7E">
        <w:t>area under the curve</w:t>
      </w:r>
      <w:r w:rsidR="00A83ADE" w:rsidRPr="00093F7E">
        <w:rPr>
          <w:rFonts w:eastAsiaTheme="minorEastAsia" w:hint="eastAsia"/>
        </w:rPr>
        <w:t>.</w:t>
      </w:r>
    </w:p>
    <w:p w14:paraId="114F1C12" w14:textId="77777777" w:rsidR="00F50333" w:rsidRPr="00093F7E" w:rsidRDefault="00F50333" w:rsidP="0031163F">
      <w:pPr>
        <w:pStyle w:val="afe"/>
      </w:pPr>
    </w:p>
    <w:p w14:paraId="710BEA7A" w14:textId="40101256" w:rsidR="000C5751" w:rsidRPr="00093F7E" w:rsidRDefault="00E368E9" w:rsidP="000C5751">
      <w:pPr>
        <w:ind w:firstLineChars="0" w:firstLine="0"/>
        <w:jc w:val="center"/>
        <w:rPr>
          <w:rFonts w:eastAsiaTheme="minorEastAsia"/>
        </w:rPr>
      </w:pPr>
      <w:r w:rsidRPr="00093F7E">
        <w:rPr>
          <w:noProof/>
        </w:rPr>
        <w:lastRenderedPageBreak/>
        <w:drawing>
          <wp:inline distT="0" distB="0" distL="0" distR="0" wp14:anchorId="3211BDB0" wp14:editId="37295D8D">
            <wp:extent cx="6300470" cy="5386070"/>
            <wp:effectExtent l="0" t="0" r="5080" b="5080"/>
            <wp:docPr id="137017892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5386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2F4905" w14:textId="3AC3C742" w:rsidR="000C5751" w:rsidRPr="00093F7E" w:rsidRDefault="000C5751" w:rsidP="00B96C2D">
      <w:pPr>
        <w:pStyle w:val="afe"/>
        <w:rPr>
          <w:rFonts w:eastAsiaTheme="minorEastAsia"/>
        </w:rPr>
      </w:pPr>
      <w:r w:rsidRPr="00093F7E">
        <w:rPr>
          <w:b/>
          <w:bCs/>
        </w:rPr>
        <w:t xml:space="preserve">Supplementary Fig. </w:t>
      </w:r>
      <w:r w:rsidRPr="00093F7E">
        <w:rPr>
          <w:rFonts w:eastAsiaTheme="minorEastAsia" w:hint="eastAsia"/>
          <w:b/>
          <w:bCs/>
        </w:rPr>
        <w:t>2</w:t>
      </w:r>
      <w:r w:rsidRPr="00093F7E">
        <w:rPr>
          <w:b/>
          <w:bCs/>
        </w:rPr>
        <w:t xml:space="preserve">. </w:t>
      </w:r>
      <w:bookmarkStart w:id="1" w:name="_Hlk237501701"/>
      <w:r w:rsidRPr="00093F7E">
        <w:rPr>
          <w:b/>
          <w:bCs/>
        </w:rPr>
        <w:t>WGCNA</w:t>
      </w:r>
      <w:bookmarkEnd w:id="1"/>
      <w:r w:rsidRPr="00093F7E">
        <w:rPr>
          <w:b/>
          <w:bCs/>
        </w:rPr>
        <w:t xml:space="preserve"> analysis of HTN-related genes: soft-thresholding power selection and correlation between </w:t>
      </w:r>
      <w:r w:rsidR="00CD6324" w:rsidRPr="00093F7E">
        <w:rPr>
          <w:rFonts w:eastAsiaTheme="minorEastAsia" w:hint="eastAsia"/>
          <w:b/>
          <w:bCs/>
        </w:rPr>
        <w:t>GS</w:t>
      </w:r>
      <w:r w:rsidRPr="00093F7E">
        <w:rPr>
          <w:b/>
          <w:bCs/>
        </w:rPr>
        <w:t xml:space="preserve"> and </w:t>
      </w:r>
      <w:r w:rsidR="00CD6324" w:rsidRPr="00093F7E">
        <w:rPr>
          <w:rFonts w:eastAsiaTheme="minorEastAsia" w:hint="eastAsia"/>
          <w:b/>
          <w:bCs/>
        </w:rPr>
        <w:t>MM</w:t>
      </w:r>
      <w:r w:rsidRPr="00093F7E">
        <w:rPr>
          <w:b/>
          <w:bCs/>
        </w:rPr>
        <w:t xml:space="preserve"> in the blue and brown modules.</w:t>
      </w:r>
      <w:r w:rsidRPr="00093F7E">
        <w:t xml:space="preserve"> (a) Scatter plot of GS versus MM for the blue module in the WGCNA analysis. (b) Scatter plot of GS versus MM for the brown module in the WGCNA analysis. (c) </w:t>
      </w:r>
      <w:r w:rsidR="002A7567" w:rsidRPr="00093F7E">
        <w:rPr>
          <w:rFonts w:eastAsiaTheme="minorEastAsia" w:hint="eastAsia"/>
        </w:rPr>
        <w:t>T</w:t>
      </w:r>
      <w:r w:rsidRPr="00093F7E">
        <w:t xml:space="preserve">he soft threshold selection plot for WGCNA analysis. Scale </w:t>
      </w:r>
      <w:r w:rsidR="002A7567" w:rsidRPr="00093F7E">
        <w:rPr>
          <w:rFonts w:eastAsiaTheme="minorEastAsia" w:hint="eastAsia"/>
        </w:rPr>
        <w:t>i</w:t>
      </w:r>
      <w:r w:rsidRPr="00093F7E">
        <w:t xml:space="preserve">ndependence and Mean </w:t>
      </w:r>
      <w:r w:rsidR="002A7567" w:rsidRPr="00093F7E">
        <w:rPr>
          <w:rFonts w:eastAsiaTheme="minorEastAsia" w:hint="eastAsia"/>
        </w:rPr>
        <w:t>c</w:t>
      </w:r>
      <w:r w:rsidRPr="00093F7E">
        <w:t xml:space="preserve">onnectivity. </w:t>
      </w:r>
      <w:r w:rsidR="00CD6324" w:rsidRPr="00093F7E">
        <w:t>WGCNA</w:t>
      </w:r>
      <w:r w:rsidR="00CD6324" w:rsidRPr="00093F7E">
        <w:rPr>
          <w:rFonts w:eastAsiaTheme="minorEastAsia" w:hint="eastAsia"/>
        </w:rPr>
        <w:t>:</w:t>
      </w:r>
      <w:r w:rsidR="00CD6324" w:rsidRPr="00093F7E">
        <w:t xml:space="preserve"> </w:t>
      </w:r>
      <w:r w:rsidR="00CD6324" w:rsidRPr="00093F7E">
        <w:rPr>
          <w:rFonts w:eastAsiaTheme="minorEastAsia" w:hint="eastAsia"/>
        </w:rPr>
        <w:t>w</w:t>
      </w:r>
      <w:r w:rsidR="00CD6324" w:rsidRPr="00093F7E">
        <w:t>eighted gene co-expression network analysis</w:t>
      </w:r>
      <w:r w:rsidR="00CD6324" w:rsidRPr="00093F7E">
        <w:rPr>
          <w:rFonts w:eastAsiaTheme="minorEastAsia" w:hint="eastAsia"/>
        </w:rPr>
        <w:t xml:space="preserve">; </w:t>
      </w:r>
      <w:r w:rsidRPr="00093F7E">
        <w:t>HTN: Herpetic trigeminal neuralgia</w:t>
      </w:r>
      <w:r w:rsidR="00CD6324" w:rsidRPr="00093F7E">
        <w:rPr>
          <w:rFonts w:eastAsiaTheme="minorEastAsia" w:hint="eastAsia"/>
        </w:rPr>
        <w:t>; GS: g</w:t>
      </w:r>
      <w:r w:rsidR="00CD6324" w:rsidRPr="00093F7E">
        <w:rPr>
          <w:rFonts w:eastAsiaTheme="minorEastAsia"/>
        </w:rPr>
        <w:t xml:space="preserve">ene </w:t>
      </w:r>
      <w:r w:rsidR="00CD6324" w:rsidRPr="00093F7E">
        <w:rPr>
          <w:rFonts w:eastAsiaTheme="minorEastAsia" w:hint="eastAsia"/>
        </w:rPr>
        <w:t>s</w:t>
      </w:r>
      <w:r w:rsidR="00CD6324" w:rsidRPr="00093F7E">
        <w:rPr>
          <w:rFonts w:eastAsiaTheme="minorEastAsia"/>
        </w:rPr>
        <w:t>ignificance</w:t>
      </w:r>
      <w:r w:rsidR="00CD6324" w:rsidRPr="00093F7E">
        <w:rPr>
          <w:rFonts w:eastAsiaTheme="minorEastAsia" w:hint="eastAsia"/>
        </w:rPr>
        <w:t>; MM: m</w:t>
      </w:r>
      <w:r w:rsidR="00CD6324" w:rsidRPr="00093F7E">
        <w:rPr>
          <w:rFonts w:eastAsiaTheme="minorEastAsia"/>
        </w:rPr>
        <w:t xml:space="preserve">odule </w:t>
      </w:r>
      <w:r w:rsidR="00CD6324" w:rsidRPr="00093F7E">
        <w:rPr>
          <w:rFonts w:eastAsiaTheme="minorEastAsia" w:hint="eastAsia"/>
        </w:rPr>
        <w:t>m</w:t>
      </w:r>
      <w:r w:rsidR="00CD6324" w:rsidRPr="00093F7E">
        <w:rPr>
          <w:rFonts w:eastAsiaTheme="minorEastAsia"/>
        </w:rPr>
        <w:t>embership</w:t>
      </w:r>
      <w:r w:rsidRPr="00093F7E">
        <w:t>.</w:t>
      </w:r>
    </w:p>
    <w:p w14:paraId="74BFC435" w14:textId="77777777" w:rsidR="004819EA" w:rsidRPr="00093F7E" w:rsidRDefault="004819EA" w:rsidP="00B96C2D">
      <w:pPr>
        <w:pStyle w:val="afe"/>
      </w:pPr>
    </w:p>
    <w:sectPr w:rsidR="004819EA" w:rsidRPr="00093F7E" w:rsidSect="00780FA6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992" w:right="992" w:bottom="992" w:left="992" w:header="283" w:footer="1134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81ADA83" w14:textId="77777777" w:rsidR="00EF5085" w:rsidRDefault="00EF5085" w:rsidP="00780FA6">
      <w:pPr>
        <w:ind w:firstLine="420"/>
      </w:pPr>
      <w:r>
        <w:separator/>
      </w:r>
    </w:p>
  </w:endnote>
  <w:endnote w:type="continuationSeparator" w:id="0">
    <w:p w14:paraId="133DCC92" w14:textId="77777777" w:rsidR="00EF5085" w:rsidRDefault="00EF5085" w:rsidP="00780FA6">
      <w:pPr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NimbusRomNo9L">
    <w:panose1 w:val="01010103010101010101"/>
    <w:charset w:val="00"/>
    <w:family w:val="auto"/>
    <w:pitch w:val="variable"/>
    <w:sig w:usb0="00000287" w:usb1="00000000" w:usb2="00000000" w:usb3="00000000" w:csb0="0000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7C8175" w14:textId="77777777" w:rsidR="00780FA6" w:rsidRDefault="00780FA6">
    <w:pPr>
      <w:pStyle w:val="af0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12480304"/>
      <w:docPartObj>
        <w:docPartGallery w:val="Page Numbers (Bottom of Page)"/>
        <w:docPartUnique/>
      </w:docPartObj>
    </w:sdtPr>
    <w:sdtEndPr/>
    <w:sdtContent>
      <w:p w14:paraId="339D27F3" w14:textId="1BBA8147" w:rsidR="00780FA6" w:rsidRPr="00AA18CE" w:rsidRDefault="00AA18CE" w:rsidP="00AA18CE">
        <w:pPr>
          <w:pStyle w:val="af0"/>
          <w:ind w:firstLine="36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70E02B" w14:textId="77777777" w:rsidR="00780FA6" w:rsidRDefault="00780FA6">
    <w:pPr>
      <w:pStyle w:val="af0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8EEAE59" w14:textId="77777777" w:rsidR="00EF5085" w:rsidRDefault="00EF5085" w:rsidP="00780FA6">
      <w:pPr>
        <w:ind w:firstLine="420"/>
      </w:pPr>
      <w:r>
        <w:separator/>
      </w:r>
    </w:p>
  </w:footnote>
  <w:footnote w:type="continuationSeparator" w:id="0">
    <w:p w14:paraId="253CB902" w14:textId="77777777" w:rsidR="00EF5085" w:rsidRDefault="00EF5085" w:rsidP="00780FA6">
      <w:pPr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DA872D" w14:textId="77777777" w:rsidR="00780FA6" w:rsidRDefault="00780FA6">
    <w:pPr>
      <w:pStyle w:val="ae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1AC1ED" w14:textId="77777777" w:rsidR="00780FA6" w:rsidRDefault="00780FA6" w:rsidP="00780FA6">
    <w:pPr>
      <w:pStyle w:val="ae"/>
      <w:pBdr>
        <w:bottom w:val="none" w:sz="0" w:space="0" w:color="auto"/>
      </w:pBdr>
      <w:ind w:firstLine="36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4CB0F6" w14:textId="77777777" w:rsidR="00780FA6" w:rsidRDefault="00780FA6">
    <w:pPr>
      <w:pStyle w:val="ae"/>
      <w:ind w:firstLine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D661A69"/>
    <w:multiLevelType w:val="multilevel"/>
    <w:tmpl w:val="BC76994A"/>
    <w:lvl w:ilvl="0">
      <w:start w:val="1"/>
      <w:numFmt w:val="decimal"/>
      <w:lvlRestart w:val="0"/>
      <w:suff w:val="space"/>
      <w:lvlText w:val="%1."/>
      <w:lvlJc w:val="left"/>
      <w:pPr>
        <w:ind w:left="432" w:hanging="432"/>
      </w:pPr>
    </w:lvl>
    <w:lvl w:ilvl="1">
      <w:start w:val="1"/>
      <w:numFmt w:val="decimal"/>
      <w:suff w:val="space"/>
      <w:lvlText w:val="%1.%2"/>
      <w:lvlJc w:val="left"/>
      <w:pPr>
        <w:ind w:left="576" w:hanging="576"/>
      </w:pPr>
    </w:lvl>
    <w:lvl w:ilvl="2">
      <w:start w:val="1"/>
      <w:numFmt w:val="decimal"/>
      <w:suff w:val="space"/>
      <w:lvlText w:val="%1.%2.%3"/>
      <w:lvlJc w:val="left"/>
      <w:pPr>
        <w:ind w:left="720" w:hanging="720"/>
      </w:pPr>
    </w:lvl>
    <w:lvl w:ilvl="3">
      <w:start w:val="1"/>
      <w:numFmt w:val="decimal"/>
      <w:suff w:val="space"/>
      <w:lvlText w:val="%1.%2.%3.%4"/>
      <w:lvlJc w:val="left"/>
      <w:pPr>
        <w:ind w:left="864" w:hanging="864"/>
      </w:pPr>
    </w:lvl>
    <w:lvl w:ilvl="4">
      <w:start w:val="1"/>
      <w:numFmt w:val="decimal"/>
      <w:suff w:val="space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xNjQwNTI3Nre0sDAEYiUdpeDU4uLM/DyQAqNaAJ2jO80sAAAA"/>
  </w:docVars>
  <w:rsids>
    <w:rsidRoot w:val="004819EA"/>
    <w:rsid w:val="00062FE1"/>
    <w:rsid w:val="00064412"/>
    <w:rsid w:val="00093F7E"/>
    <w:rsid w:val="000C5751"/>
    <w:rsid w:val="001141BB"/>
    <w:rsid w:val="00243E09"/>
    <w:rsid w:val="002A50E1"/>
    <w:rsid w:val="002A7567"/>
    <w:rsid w:val="00300D53"/>
    <w:rsid w:val="0031163F"/>
    <w:rsid w:val="00316FE1"/>
    <w:rsid w:val="00403F1D"/>
    <w:rsid w:val="00423DA9"/>
    <w:rsid w:val="004819EA"/>
    <w:rsid w:val="006314E4"/>
    <w:rsid w:val="006315C8"/>
    <w:rsid w:val="006B04AF"/>
    <w:rsid w:val="006C3E27"/>
    <w:rsid w:val="006D79D9"/>
    <w:rsid w:val="00780FA6"/>
    <w:rsid w:val="007F6E1E"/>
    <w:rsid w:val="008E68CE"/>
    <w:rsid w:val="0090405B"/>
    <w:rsid w:val="00A83ADE"/>
    <w:rsid w:val="00AA18CE"/>
    <w:rsid w:val="00B55B6C"/>
    <w:rsid w:val="00B55EBA"/>
    <w:rsid w:val="00B903E6"/>
    <w:rsid w:val="00B96C2D"/>
    <w:rsid w:val="00C507F6"/>
    <w:rsid w:val="00CD6324"/>
    <w:rsid w:val="00CD64A9"/>
    <w:rsid w:val="00CE5F54"/>
    <w:rsid w:val="00D05115"/>
    <w:rsid w:val="00D472F9"/>
    <w:rsid w:val="00D85B15"/>
    <w:rsid w:val="00E2657E"/>
    <w:rsid w:val="00E368E9"/>
    <w:rsid w:val="00ED4558"/>
    <w:rsid w:val="00EF5085"/>
    <w:rsid w:val="00F46467"/>
    <w:rsid w:val="00F50333"/>
    <w:rsid w:val="00FF41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345CA7D"/>
  <w14:defaultImageDpi w14:val="32767"/>
  <w15:chartTrackingRefBased/>
  <w15:docId w15:val="{7EC02D15-811E-4313-89D4-624460DDC5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2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80FA6"/>
    <w:pPr>
      <w:widowControl w:val="0"/>
      <w:spacing w:after="0" w:line="240" w:lineRule="auto"/>
      <w:ind w:firstLineChars="200" w:firstLine="200"/>
      <w:jc w:val="both"/>
    </w:pPr>
    <w:rPr>
      <w:rFonts w:ascii="Times New Roman" w:eastAsia="Times New Roman" w:hAnsi="Times New Roman" w:cs="Times New Roman"/>
      <w:sz w:val="21"/>
      <w:szCs w:val="21"/>
      <w14:ligatures w14:val="none"/>
    </w:rPr>
  </w:style>
  <w:style w:type="paragraph" w:styleId="1">
    <w:name w:val="heading 1"/>
    <w:aliases w:val="一级标题"/>
    <w:basedOn w:val="a"/>
    <w:next w:val="a"/>
    <w:link w:val="10"/>
    <w:autoRedefine/>
    <w:uiPriority w:val="1"/>
    <w:qFormat/>
    <w:rsid w:val="00780FA6"/>
    <w:pPr>
      <w:autoSpaceDE w:val="0"/>
      <w:autoSpaceDN w:val="0"/>
      <w:adjustRightInd w:val="0"/>
      <w:spacing w:beforeLines="100" w:before="312" w:afterLines="100" w:after="312"/>
      <w:ind w:firstLineChars="0" w:firstLine="0"/>
      <w:jc w:val="left"/>
      <w:outlineLvl w:val="0"/>
    </w:pPr>
    <w:rPr>
      <w:rFonts w:cs="Book Antiqua"/>
      <w:b/>
      <w:bCs/>
      <w:kern w:val="0"/>
      <w:sz w:val="24"/>
      <w:szCs w:val="20"/>
    </w:rPr>
  </w:style>
  <w:style w:type="paragraph" w:styleId="2">
    <w:name w:val="heading 2"/>
    <w:aliases w:val="二级标题"/>
    <w:basedOn w:val="a"/>
    <w:next w:val="a"/>
    <w:link w:val="20"/>
    <w:autoRedefine/>
    <w:uiPriority w:val="9"/>
    <w:unhideWhenUsed/>
    <w:qFormat/>
    <w:rsid w:val="00780FA6"/>
    <w:pPr>
      <w:keepNext/>
      <w:keepLines/>
      <w:spacing w:beforeLines="50" w:before="156" w:afterLines="50" w:after="156"/>
      <w:ind w:firstLineChars="0" w:firstLine="0"/>
      <w:outlineLvl w:val="1"/>
    </w:pPr>
    <w:rPr>
      <w:b/>
      <w:bCs/>
      <w:i/>
      <w:sz w:val="22"/>
    </w:rPr>
  </w:style>
  <w:style w:type="paragraph" w:styleId="3">
    <w:name w:val="heading 3"/>
    <w:aliases w:val="三级标题"/>
    <w:basedOn w:val="a"/>
    <w:next w:val="a"/>
    <w:link w:val="30"/>
    <w:autoRedefine/>
    <w:uiPriority w:val="9"/>
    <w:unhideWhenUsed/>
    <w:qFormat/>
    <w:rsid w:val="00780FA6"/>
    <w:pPr>
      <w:keepNext/>
      <w:keepLines/>
      <w:spacing w:beforeLines="50" w:before="156" w:afterLines="50" w:after="156"/>
      <w:ind w:firstLineChars="0" w:firstLine="0"/>
      <w:outlineLvl w:val="2"/>
    </w:pPr>
    <w:rPr>
      <w:bCs/>
      <w:i/>
      <w:sz w:val="22"/>
      <w:szCs w:val="32"/>
    </w:rPr>
  </w:style>
  <w:style w:type="paragraph" w:styleId="4">
    <w:name w:val="heading 4"/>
    <w:basedOn w:val="a"/>
    <w:next w:val="a"/>
    <w:link w:val="40"/>
    <w:uiPriority w:val="9"/>
    <w:qFormat/>
    <w:rsid w:val="00780FA6"/>
    <w:pPr>
      <w:keepNext/>
      <w:keepLines/>
      <w:spacing w:before="280" w:after="290" w:line="376" w:lineRule="auto"/>
      <w:ind w:firstLine="320"/>
      <w:outlineLvl w:val="3"/>
    </w:pPr>
    <w:rPr>
      <w:rFonts w:ascii="Calibri Light" w:eastAsia="NimbusRomNo9L" w:hAnsi="Calibri Light" w:cs="NimbusRomNo9L"/>
      <w:b/>
      <w:bCs/>
      <w:kern w:val="0"/>
      <w:sz w:val="28"/>
      <w:szCs w:val="28"/>
    </w:rPr>
  </w:style>
  <w:style w:type="paragraph" w:styleId="5">
    <w:name w:val="heading 5"/>
    <w:basedOn w:val="a"/>
    <w:next w:val="a"/>
    <w:link w:val="50"/>
    <w:uiPriority w:val="9"/>
    <w:unhideWhenUsed/>
    <w:qFormat/>
    <w:rsid w:val="00780FA6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0"/>
    <w:uiPriority w:val="9"/>
    <w:unhideWhenUsed/>
    <w:qFormat/>
    <w:rsid w:val="00780FA6"/>
    <w:pPr>
      <w:keepNext/>
      <w:keepLines/>
      <w:numPr>
        <w:ilvl w:val="5"/>
        <w:numId w:val="8"/>
      </w:numPr>
      <w:spacing w:before="240" w:after="64" w:line="320" w:lineRule="auto"/>
      <w:ind w:firstLineChars="0" w:firstLine="0"/>
      <w:outlineLvl w:val="5"/>
    </w:pPr>
    <w:rPr>
      <w:rFonts w:ascii="等线 Light" w:eastAsia="等线 Light" w:hAnsi="等线 Light"/>
      <w:b/>
      <w:bCs/>
      <w:sz w:val="24"/>
      <w:szCs w:val="24"/>
    </w:rPr>
  </w:style>
  <w:style w:type="paragraph" w:styleId="7">
    <w:name w:val="heading 7"/>
    <w:basedOn w:val="a"/>
    <w:next w:val="a"/>
    <w:link w:val="70"/>
    <w:uiPriority w:val="9"/>
    <w:unhideWhenUsed/>
    <w:qFormat/>
    <w:rsid w:val="00780FA6"/>
    <w:pPr>
      <w:keepNext/>
      <w:keepLines/>
      <w:numPr>
        <w:ilvl w:val="6"/>
        <w:numId w:val="8"/>
      </w:numPr>
      <w:spacing w:before="240" w:after="64" w:line="320" w:lineRule="auto"/>
      <w:ind w:firstLineChars="0" w:firstLine="0"/>
      <w:outlineLvl w:val="6"/>
    </w:pPr>
    <w:rPr>
      <w:b/>
      <w:bCs/>
      <w:sz w:val="24"/>
      <w:szCs w:val="24"/>
    </w:rPr>
  </w:style>
  <w:style w:type="paragraph" w:styleId="8">
    <w:name w:val="heading 8"/>
    <w:basedOn w:val="a"/>
    <w:next w:val="a"/>
    <w:link w:val="80"/>
    <w:uiPriority w:val="9"/>
    <w:unhideWhenUsed/>
    <w:qFormat/>
    <w:rsid w:val="00780FA6"/>
    <w:pPr>
      <w:keepNext/>
      <w:keepLines/>
      <w:numPr>
        <w:ilvl w:val="7"/>
        <w:numId w:val="8"/>
      </w:numPr>
      <w:spacing w:before="240" w:after="64" w:line="320" w:lineRule="auto"/>
      <w:ind w:firstLineChars="0" w:firstLine="0"/>
      <w:outlineLvl w:val="7"/>
    </w:pPr>
    <w:rPr>
      <w:rFonts w:ascii="等线 Light" w:eastAsia="等线 Light" w:hAnsi="等线 Light"/>
      <w:sz w:val="24"/>
      <w:szCs w:val="24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80FA6"/>
    <w:pPr>
      <w:keepNext/>
      <w:keepLines/>
      <w:spacing w:before="240" w:after="64" w:line="320" w:lineRule="auto"/>
      <w:ind w:firstLineChars="0" w:firstLine="0"/>
      <w:outlineLvl w:val="8"/>
    </w:pPr>
    <w:rPr>
      <w:rFonts w:ascii="等线 Light" w:eastAsia="等线 Light" w:hAnsi="等线 Light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aliases w:val="一级标题 字符"/>
    <w:link w:val="1"/>
    <w:uiPriority w:val="1"/>
    <w:rsid w:val="00780FA6"/>
    <w:rPr>
      <w:rFonts w:ascii="Times New Roman" w:eastAsia="Times New Roman" w:hAnsi="Times New Roman" w:cs="Book Antiqua"/>
      <w:b/>
      <w:bCs/>
      <w:kern w:val="0"/>
      <w:sz w:val="24"/>
      <w:szCs w:val="20"/>
      <w14:ligatures w14:val="none"/>
    </w:rPr>
  </w:style>
  <w:style w:type="character" w:customStyle="1" w:styleId="20">
    <w:name w:val="标题 2 字符"/>
    <w:aliases w:val="二级标题 字符"/>
    <w:link w:val="2"/>
    <w:uiPriority w:val="9"/>
    <w:rsid w:val="00780FA6"/>
    <w:rPr>
      <w:rFonts w:ascii="Times New Roman" w:eastAsia="Times New Roman" w:hAnsi="Times New Roman" w:cs="Times New Roman"/>
      <w:b/>
      <w:bCs/>
      <w:i/>
      <w:szCs w:val="21"/>
      <w14:ligatures w14:val="none"/>
    </w:rPr>
  </w:style>
  <w:style w:type="character" w:customStyle="1" w:styleId="30">
    <w:name w:val="标题 3 字符"/>
    <w:aliases w:val="三级标题 字符"/>
    <w:link w:val="3"/>
    <w:uiPriority w:val="9"/>
    <w:rsid w:val="00780FA6"/>
    <w:rPr>
      <w:rFonts w:ascii="Times New Roman" w:eastAsia="Times New Roman" w:hAnsi="Times New Roman" w:cs="Times New Roman"/>
      <w:bCs/>
      <w:i/>
      <w:szCs w:val="32"/>
      <w14:ligatures w14:val="none"/>
    </w:rPr>
  </w:style>
  <w:style w:type="character" w:customStyle="1" w:styleId="40">
    <w:name w:val="标题 4 字符"/>
    <w:link w:val="4"/>
    <w:uiPriority w:val="9"/>
    <w:rsid w:val="00780FA6"/>
    <w:rPr>
      <w:rFonts w:ascii="Calibri Light" w:eastAsia="NimbusRomNo9L" w:hAnsi="Calibri Light" w:cs="NimbusRomNo9L"/>
      <w:b/>
      <w:bCs/>
      <w:kern w:val="0"/>
      <w:sz w:val="28"/>
      <w:szCs w:val="28"/>
      <w14:ligatures w14:val="none"/>
    </w:rPr>
  </w:style>
  <w:style w:type="character" w:customStyle="1" w:styleId="50">
    <w:name w:val="标题 5 字符"/>
    <w:link w:val="5"/>
    <w:uiPriority w:val="9"/>
    <w:rsid w:val="00780FA6"/>
    <w:rPr>
      <w:rFonts w:ascii="Times New Roman" w:eastAsia="Times New Roman" w:hAnsi="Times New Roman" w:cs="Times New Roman"/>
      <w:b/>
      <w:bCs/>
      <w:sz w:val="28"/>
      <w:szCs w:val="28"/>
      <w14:ligatures w14:val="none"/>
    </w:rPr>
  </w:style>
  <w:style w:type="character" w:customStyle="1" w:styleId="60">
    <w:name w:val="标题 6 字符"/>
    <w:link w:val="6"/>
    <w:uiPriority w:val="9"/>
    <w:rsid w:val="00780FA6"/>
    <w:rPr>
      <w:rFonts w:ascii="等线 Light" w:eastAsia="等线 Light" w:hAnsi="等线 Light" w:cs="Times New Roman"/>
      <w:b/>
      <w:bCs/>
      <w:sz w:val="24"/>
      <w14:ligatures w14:val="none"/>
    </w:rPr>
  </w:style>
  <w:style w:type="character" w:customStyle="1" w:styleId="70">
    <w:name w:val="标题 7 字符"/>
    <w:link w:val="7"/>
    <w:uiPriority w:val="9"/>
    <w:rsid w:val="00780FA6"/>
    <w:rPr>
      <w:rFonts w:ascii="Times New Roman" w:eastAsia="Times New Roman" w:hAnsi="Times New Roman" w:cs="Times New Roman"/>
      <w:b/>
      <w:bCs/>
      <w:sz w:val="24"/>
      <w14:ligatures w14:val="none"/>
    </w:rPr>
  </w:style>
  <w:style w:type="character" w:customStyle="1" w:styleId="80">
    <w:name w:val="标题 8 字符"/>
    <w:link w:val="8"/>
    <w:uiPriority w:val="9"/>
    <w:rsid w:val="00780FA6"/>
    <w:rPr>
      <w:rFonts w:ascii="等线 Light" w:eastAsia="等线 Light" w:hAnsi="等线 Light" w:cs="Times New Roman"/>
      <w:sz w:val="24"/>
      <w14:ligatures w14:val="none"/>
    </w:rPr>
  </w:style>
  <w:style w:type="character" w:customStyle="1" w:styleId="90">
    <w:name w:val="标题 9 字符"/>
    <w:link w:val="9"/>
    <w:uiPriority w:val="9"/>
    <w:semiHidden/>
    <w:rsid w:val="00780FA6"/>
    <w:rPr>
      <w:rFonts w:ascii="等线 Light" w:eastAsia="等线 Light" w:hAnsi="等线 Light" w:cs="Times New Roman"/>
      <w:sz w:val="21"/>
      <w:szCs w:val="21"/>
      <w14:ligatures w14:val="none"/>
    </w:rPr>
  </w:style>
  <w:style w:type="paragraph" w:styleId="a3">
    <w:name w:val="Title"/>
    <w:basedOn w:val="a"/>
    <w:next w:val="a"/>
    <w:link w:val="a4"/>
    <w:uiPriority w:val="10"/>
    <w:qFormat/>
    <w:rsid w:val="004819EA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4819E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4819EA"/>
    <w:pPr>
      <w:numPr>
        <w:ilvl w:val="1"/>
      </w:numPr>
      <w:ind w:firstLineChars="200" w:firstLine="20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4819EA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4819E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4819EA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4819EA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4819EA"/>
    <w:rPr>
      <w:i/>
      <w:iCs/>
      <w:color w:val="2F5496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4819EA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4819EA"/>
    <w:rPr>
      <w:i/>
      <w:iCs/>
      <w:color w:val="2F5496" w:themeColor="accent1" w:themeShade="BF"/>
    </w:rPr>
  </w:style>
  <w:style w:type="character" w:styleId="ad">
    <w:name w:val="Intense Reference"/>
    <w:basedOn w:val="a0"/>
    <w:uiPriority w:val="32"/>
    <w:qFormat/>
    <w:rsid w:val="004819EA"/>
    <w:rPr>
      <w:b/>
      <w:bCs/>
      <w:smallCaps/>
      <w:color w:val="2F5496" w:themeColor="accent1" w:themeShade="BF"/>
      <w:spacing w:val="5"/>
    </w:rPr>
  </w:style>
  <w:style w:type="paragraph" w:styleId="ae">
    <w:name w:val="header"/>
    <w:basedOn w:val="a"/>
    <w:link w:val="af"/>
    <w:uiPriority w:val="99"/>
    <w:unhideWhenUsed/>
    <w:rsid w:val="00780FA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f">
    <w:name w:val="页眉 字符"/>
    <w:link w:val="ae"/>
    <w:uiPriority w:val="99"/>
    <w:rsid w:val="00780FA6"/>
    <w:rPr>
      <w:rFonts w:ascii="Times New Roman" w:eastAsia="Times New Roman" w:hAnsi="Times New Roman" w:cs="Times New Roman"/>
      <w:sz w:val="18"/>
      <w:szCs w:val="18"/>
      <w14:ligatures w14:val="none"/>
    </w:rPr>
  </w:style>
  <w:style w:type="paragraph" w:styleId="af0">
    <w:name w:val="footer"/>
    <w:basedOn w:val="a"/>
    <w:link w:val="af1"/>
    <w:uiPriority w:val="99"/>
    <w:unhideWhenUsed/>
    <w:rsid w:val="00780FA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f1">
    <w:name w:val="页脚 字符"/>
    <w:link w:val="af0"/>
    <w:uiPriority w:val="99"/>
    <w:rsid w:val="00780FA6"/>
    <w:rPr>
      <w:rFonts w:ascii="Times New Roman" w:eastAsia="Times New Roman" w:hAnsi="Times New Roman" w:cs="Times New Roman"/>
      <w:sz w:val="18"/>
      <w:szCs w:val="18"/>
      <w14:ligatures w14:val="none"/>
    </w:rPr>
  </w:style>
  <w:style w:type="paragraph" w:customStyle="1" w:styleId="af2">
    <w:name w:val="表题"/>
    <w:basedOn w:val="a"/>
    <w:autoRedefine/>
    <w:qFormat/>
    <w:rsid w:val="00780FA6"/>
    <w:pPr>
      <w:spacing w:beforeLines="100" w:before="312" w:afterLines="100" w:after="312"/>
      <w:ind w:leftChars="200" w:left="420" w:firstLineChars="0" w:firstLine="0"/>
    </w:pPr>
    <w:rPr>
      <w:b/>
    </w:rPr>
  </w:style>
  <w:style w:type="paragraph" w:customStyle="1" w:styleId="af3">
    <w:name w:val="表注"/>
    <w:basedOn w:val="af2"/>
    <w:autoRedefine/>
    <w:qFormat/>
    <w:rsid w:val="00780FA6"/>
    <w:pPr>
      <w:adjustRightInd w:val="0"/>
      <w:snapToGrid w:val="0"/>
      <w:spacing w:beforeLines="0" w:before="0" w:afterLines="0" w:after="0"/>
      <w:ind w:leftChars="0" w:left="0"/>
    </w:pPr>
    <w:rPr>
      <w:b w:val="0"/>
    </w:rPr>
  </w:style>
  <w:style w:type="paragraph" w:customStyle="1" w:styleId="af4">
    <w:name w:val="参考文献"/>
    <w:basedOn w:val="a"/>
    <w:autoRedefine/>
    <w:qFormat/>
    <w:rsid w:val="00780FA6"/>
    <w:pPr>
      <w:ind w:left="360" w:hangingChars="200" w:hanging="360"/>
    </w:pPr>
    <w:rPr>
      <w:rFonts w:eastAsia="等线"/>
      <w:sz w:val="18"/>
      <w:szCs w:val="24"/>
    </w:rPr>
  </w:style>
  <w:style w:type="paragraph" w:customStyle="1" w:styleId="af5">
    <w:name w:val="稿件类型"/>
    <w:basedOn w:val="a"/>
    <w:autoRedefine/>
    <w:qFormat/>
    <w:rsid w:val="00780FA6"/>
    <w:pPr>
      <w:ind w:firstLineChars="0" w:firstLine="0"/>
      <w:jc w:val="left"/>
    </w:pPr>
    <w:rPr>
      <w:rFonts w:eastAsia="宋体"/>
      <w:i/>
      <w:sz w:val="20"/>
    </w:rPr>
  </w:style>
  <w:style w:type="paragraph" w:customStyle="1" w:styleId="af6">
    <w:name w:val="关键词"/>
    <w:basedOn w:val="a"/>
    <w:autoRedefine/>
    <w:qFormat/>
    <w:rsid w:val="00780FA6"/>
    <w:pPr>
      <w:ind w:firstLineChars="0" w:firstLine="0"/>
    </w:pPr>
    <w:rPr>
      <w:noProof/>
    </w:rPr>
  </w:style>
  <w:style w:type="paragraph" w:customStyle="1" w:styleId="af7">
    <w:name w:val="机构信息"/>
    <w:basedOn w:val="a"/>
    <w:link w:val="af8"/>
    <w:autoRedefine/>
    <w:qFormat/>
    <w:rsid w:val="00780FA6"/>
    <w:pPr>
      <w:ind w:firstLineChars="0" w:firstLine="0"/>
    </w:pPr>
    <w:rPr>
      <w:i/>
    </w:rPr>
  </w:style>
  <w:style w:type="character" w:customStyle="1" w:styleId="af8">
    <w:name w:val="机构信息 字符"/>
    <w:link w:val="af7"/>
    <w:rsid w:val="00780FA6"/>
    <w:rPr>
      <w:rFonts w:ascii="Times New Roman" w:eastAsia="Times New Roman" w:hAnsi="Times New Roman" w:cs="Times New Roman"/>
      <w:i/>
      <w:sz w:val="21"/>
      <w:szCs w:val="21"/>
      <w14:ligatures w14:val="none"/>
    </w:rPr>
  </w:style>
  <w:style w:type="paragraph" w:customStyle="1" w:styleId="af9">
    <w:name w:val="接收日期"/>
    <w:basedOn w:val="a"/>
    <w:autoRedefine/>
    <w:qFormat/>
    <w:rsid w:val="00780FA6"/>
    <w:pPr>
      <w:ind w:firstLineChars="0" w:firstLine="0"/>
    </w:pPr>
  </w:style>
  <w:style w:type="paragraph" w:styleId="afa">
    <w:name w:val="annotation text"/>
    <w:basedOn w:val="a"/>
    <w:link w:val="afb"/>
    <w:uiPriority w:val="99"/>
    <w:unhideWhenUsed/>
    <w:qFormat/>
    <w:rsid w:val="00780FA6"/>
    <w:pPr>
      <w:ind w:firstLine="400"/>
    </w:pPr>
    <w:rPr>
      <w:kern w:val="0"/>
      <w:sz w:val="20"/>
      <w:szCs w:val="20"/>
    </w:rPr>
  </w:style>
  <w:style w:type="character" w:customStyle="1" w:styleId="afb">
    <w:name w:val="批注文字 字符"/>
    <w:basedOn w:val="a0"/>
    <w:link w:val="afa"/>
    <w:uiPriority w:val="99"/>
    <w:qFormat/>
    <w:rsid w:val="00780FA6"/>
    <w:rPr>
      <w:rFonts w:ascii="Times New Roman" w:eastAsia="Times New Roman" w:hAnsi="Times New Roman" w:cs="Times New Roman"/>
      <w:kern w:val="0"/>
      <w:sz w:val="20"/>
      <w:szCs w:val="20"/>
      <w14:ligatures w14:val="none"/>
    </w:rPr>
  </w:style>
  <w:style w:type="paragraph" w:styleId="afc">
    <w:name w:val="Normal (Web)"/>
    <w:basedOn w:val="a"/>
    <w:uiPriority w:val="99"/>
    <w:unhideWhenUsed/>
    <w:rsid w:val="00780FA6"/>
    <w:pPr>
      <w:spacing w:before="100" w:beforeAutospacing="1" w:after="100" w:afterAutospacing="1"/>
    </w:pPr>
    <w:rPr>
      <w:lang w:eastAsia="en-US"/>
    </w:rPr>
  </w:style>
  <w:style w:type="paragraph" w:customStyle="1" w:styleId="afd">
    <w:name w:val="通讯作者"/>
    <w:basedOn w:val="a"/>
    <w:autoRedefine/>
    <w:qFormat/>
    <w:rsid w:val="00780FA6"/>
    <w:pPr>
      <w:ind w:firstLineChars="0" w:firstLine="0"/>
    </w:pPr>
  </w:style>
  <w:style w:type="paragraph" w:customStyle="1" w:styleId="afe">
    <w:name w:val="图注"/>
    <w:basedOn w:val="af3"/>
    <w:autoRedefine/>
    <w:qFormat/>
    <w:rsid w:val="00780FA6"/>
  </w:style>
  <w:style w:type="table" w:styleId="aff">
    <w:name w:val="Table Grid"/>
    <w:basedOn w:val="a1"/>
    <w:uiPriority w:val="59"/>
    <w:qFormat/>
    <w:rsid w:val="00780FA6"/>
    <w:pPr>
      <w:spacing w:after="0" w:line="240" w:lineRule="auto"/>
    </w:pPr>
    <w:rPr>
      <w:rFonts w:ascii="等线" w:eastAsia="等线" w:hAnsi="等线" w:cs="Times New Roman"/>
      <w:kern w:val="0"/>
      <w:sz w:val="20"/>
      <w:szCs w:val="2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0">
    <w:name w:val="文章标题"/>
    <w:basedOn w:val="a"/>
    <w:link w:val="aff1"/>
    <w:autoRedefine/>
    <w:qFormat/>
    <w:rsid w:val="00780FA6"/>
    <w:pPr>
      <w:kinsoku w:val="0"/>
      <w:overflowPunct w:val="0"/>
      <w:autoSpaceDE w:val="0"/>
      <w:autoSpaceDN w:val="0"/>
      <w:adjustRightInd w:val="0"/>
      <w:ind w:firstLineChars="0" w:firstLine="0"/>
      <w:jc w:val="center"/>
    </w:pPr>
    <w:rPr>
      <w:b/>
      <w:bCs/>
      <w:spacing w:val="-8"/>
      <w:sz w:val="36"/>
      <w:szCs w:val="36"/>
    </w:rPr>
  </w:style>
  <w:style w:type="character" w:customStyle="1" w:styleId="aff1">
    <w:name w:val="文章标题 字符"/>
    <w:link w:val="aff0"/>
    <w:rsid w:val="00780FA6"/>
    <w:rPr>
      <w:rFonts w:ascii="Times New Roman" w:eastAsia="Times New Roman" w:hAnsi="Times New Roman" w:cs="Times New Roman"/>
      <w:b/>
      <w:bCs/>
      <w:spacing w:val="-8"/>
      <w:sz w:val="36"/>
      <w:szCs w:val="36"/>
      <w14:ligatures w14:val="none"/>
    </w:rPr>
  </w:style>
  <w:style w:type="paragraph" w:customStyle="1" w:styleId="aff2">
    <w:name w:val="文章内容"/>
    <w:basedOn w:val="a"/>
    <w:link w:val="aff3"/>
    <w:autoRedefine/>
    <w:rsid w:val="00780FA6"/>
    <w:pPr>
      <w:ind w:firstLine="420"/>
    </w:pPr>
    <w:rPr>
      <w:color w:val="000000"/>
    </w:rPr>
  </w:style>
  <w:style w:type="character" w:customStyle="1" w:styleId="aff3">
    <w:name w:val="文章内容 字符"/>
    <w:link w:val="aff2"/>
    <w:rsid w:val="00780FA6"/>
    <w:rPr>
      <w:rFonts w:ascii="Times New Roman" w:eastAsia="Times New Roman" w:hAnsi="Times New Roman" w:cs="Times New Roman"/>
      <w:color w:val="000000"/>
      <w:sz w:val="21"/>
      <w:szCs w:val="21"/>
      <w14:ligatures w14:val="none"/>
    </w:rPr>
  </w:style>
  <w:style w:type="character" w:styleId="aff4">
    <w:name w:val="line number"/>
    <w:uiPriority w:val="99"/>
    <w:semiHidden/>
    <w:unhideWhenUsed/>
    <w:rsid w:val="00780FA6"/>
  </w:style>
  <w:style w:type="paragraph" w:customStyle="1" w:styleId="aff5">
    <w:name w:val="摘要"/>
    <w:basedOn w:val="a"/>
    <w:autoRedefine/>
    <w:qFormat/>
    <w:rsid w:val="00780FA6"/>
    <w:pPr>
      <w:ind w:firstLineChars="0" w:firstLine="0"/>
    </w:pPr>
    <w:rPr>
      <w:noProof/>
    </w:rPr>
  </w:style>
  <w:style w:type="character" w:styleId="aff6">
    <w:name w:val="Placeholder Text"/>
    <w:uiPriority w:val="99"/>
    <w:semiHidden/>
    <w:rsid w:val="00780FA6"/>
    <w:rPr>
      <w:color w:val="808080"/>
    </w:rPr>
  </w:style>
  <w:style w:type="paragraph" w:styleId="aff7">
    <w:name w:val="Body Text"/>
    <w:basedOn w:val="a"/>
    <w:link w:val="aff8"/>
    <w:autoRedefine/>
    <w:uiPriority w:val="1"/>
    <w:qFormat/>
    <w:rsid w:val="00780FA6"/>
    <w:pPr>
      <w:autoSpaceDE w:val="0"/>
      <w:autoSpaceDN w:val="0"/>
      <w:adjustRightInd w:val="0"/>
      <w:ind w:firstLine="420"/>
    </w:pPr>
    <w:rPr>
      <w:kern w:val="0"/>
    </w:rPr>
  </w:style>
  <w:style w:type="character" w:customStyle="1" w:styleId="aff8">
    <w:name w:val="正文文本 字符"/>
    <w:link w:val="aff7"/>
    <w:uiPriority w:val="1"/>
    <w:rsid w:val="00780FA6"/>
    <w:rPr>
      <w:rFonts w:ascii="Times New Roman" w:eastAsia="Times New Roman" w:hAnsi="Times New Roman" w:cs="Times New Roman"/>
      <w:kern w:val="0"/>
      <w:sz w:val="21"/>
      <w:szCs w:val="21"/>
      <w14:ligatures w14:val="none"/>
    </w:rPr>
  </w:style>
  <w:style w:type="paragraph" w:customStyle="1" w:styleId="aff9">
    <w:name w:val="致谢部分"/>
    <w:basedOn w:val="aff7"/>
    <w:link w:val="affa"/>
    <w:autoRedefine/>
    <w:qFormat/>
    <w:rsid w:val="00780FA6"/>
    <w:pPr>
      <w:ind w:firstLineChars="0" w:firstLine="0"/>
    </w:pPr>
    <w:rPr>
      <w:b/>
      <w:sz w:val="24"/>
      <w:szCs w:val="24"/>
    </w:rPr>
  </w:style>
  <w:style w:type="character" w:customStyle="1" w:styleId="affa">
    <w:name w:val="致谢部分 字符"/>
    <w:link w:val="aff9"/>
    <w:rsid w:val="00780FA6"/>
    <w:rPr>
      <w:rFonts w:ascii="Times New Roman" w:eastAsia="Times New Roman" w:hAnsi="Times New Roman" w:cs="Times New Roman"/>
      <w:b/>
      <w:kern w:val="0"/>
      <w:sz w:val="24"/>
      <w14:ligatures w14:val="none"/>
    </w:rPr>
  </w:style>
  <w:style w:type="paragraph" w:customStyle="1" w:styleId="affb">
    <w:name w:val="作者信息"/>
    <w:basedOn w:val="a"/>
    <w:autoRedefine/>
    <w:qFormat/>
    <w:rsid w:val="00780FA6"/>
    <w:pPr>
      <w:ind w:firstLineChars="0" w:firstLine="0"/>
    </w:pPr>
  </w:style>
  <w:style w:type="character" w:styleId="affc">
    <w:name w:val="annotation reference"/>
    <w:basedOn w:val="a0"/>
    <w:uiPriority w:val="99"/>
    <w:semiHidden/>
    <w:unhideWhenUsed/>
    <w:rsid w:val="0031163F"/>
    <w:rPr>
      <w:sz w:val="21"/>
      <w:szCs w:val="21"/>
    </w:rPr>
  </w:style>
  <w:style w:type="paragraph" w:styleId="affd">
    <w:name w:val="annotation subject"/>
    <w:basedOn w:val="afa"/>
    <w:next w:val="afa"/>
    <w:link w:val="affe"/>
    <w:uiPriority w:val="99"/>
    <w:semiHidden/>
    <w:unhideWhenUsed/>
    <w:rsid w:val="0031163F"/>
    <w:pPr>
      <w:ind w:firstLine="200"/>
      <w:jc w:val="left"/>
    </w:pPr>
    <w:rPr>
      <w:b/>
      <w:bCs/>
      <w:kern w:val="2"/>
      <w:sz w:val="21"/>
      <w:szCs w:val="21"/>
    </w:rPr>
  </w:style>
  <w:style w:type="character" w:customStyle="1" w:styleId="affe">
    <w:name w:val="批注主题 字符"/>
    <w:basedOn w:val="afb"/>
    <w:link w:val="affd"/>
    <w:uiPriority w:val="99"/>
    <w:semiHidden/>
    <w:rsid w:val="0031163F"/>
    <w:rPr>
      <w:rFonts w:ascii="Times New Roman" w:eastAsia="Times New Roman" w:hAnsi="Times New Roman" w:cs="Times New Roman"/>
      <w:b/>
      <w:bCs/>
      <w:kern w:val="0"/>
      <w:sz w:val="21"/>
      <w:szCs w:val="21"/>
      <w14:ligatures w14:val="none"/>
    </w:rPr>
  </w:style>
  <w:style w:type="paragraph" w:styleId="afff">
    <w:name w:val="Revision"/>
    <w:hidden/>
    <w:uiPriority w:val="99"/>
    <w:semiHidden/>
    <w:rsid w:val="00C507F6"/>
    <w:pPr>
      <w:spacing w:after="0" w:line="240" w:lineRule="auto"/>
    </w:pPr>
    <w:rPr>
      <w:rFonts w:ascii="Times New Roman" w:eastAsia="Times New Roman" w:hAnsi="Times New Roman" w:cs="Times New Roman"/>
      <w:sz w:val="21"/>
      <w:szCs w:val="21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4DDD5D8-A426-4B35-A6E3-5B6B81A04C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</Pages>
  <Words>140</Words>
  <Characters>801</Characters>
  <Application>Microsoft Office Word</Application>
  <DocSecurity>0</DocSecurity>
  <Lines>6</Lines>
  <Paragraphs>1</Paragraphs>
  <ScaleCrop>false</ScaleCrop>
  <Company/>
  <LinksUpToDate>false</LinksUpToDate>
  <CharactersWithSpaces>940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Jingcheng</dc:creator>
  <cp:keywords/>
  <dc:description/>
  <cp:lastModifiedBy>Donna Yeo</cp:lastModifiedBy>
  <cp:revision>10</cp:revision>
  <dcterms:created xsi:type="dcterms:W3CDTF">2026-08-13T09:39:00Z</dcterms:created>
  <dcterms:modified xsi:type="dcterms:W3CDTF">2026-09-08T07:00:00Z</dcterms:modified>
</cp:coreProperties>
</file>